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66" w:rsidRDefault="00AE4D66" w:rsidP="00AE4D66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  <w:r w:rsidRPr="00EB7BDD">
        <w:rPr>
          <w:rFonts w:ascii="Times New Roman" w:hAnsi="Times New Roman"/>
          <w:b/>
          <w:sz w:val="52"/>
          <w:szCs w:val="28"/>
        </w:rPr>
        <w:t>Уважаемые родители!</w:t>
      </w:r>
    </w:p>
    <w:p w:rsidR="00AE4D66" w:rsidRPr="00EB7BDD" w:rsidRDefault="00AE4D66" w:rsidP="00AE4D66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</w:p>
    <w:p w:rsidR="00AE4D66" w:rsidRPr="00DE5581" w:rsidRDefault="00AE4D66" w:rsidP="00AE4D66">
      <w:pPr>
        <w:spacing w:after="0"/>
        <w:ind w:firstLine="708"/>
        <w:jc w:val="center"/>
        <w:rPr>
          <w:rFonts w:ascii="Times New Roman" w:hAnsi="Times New Roman"/>
          <w:sz w:val="40"/>
          <w:szCs w:val="28"/>
        </w:rPr>
      </w:pPr>
      <w:r w:rsidRPr="00DE5581">
        <w:rPr>
          <w:rFonts w:ascii="Times New Roman" w:hAnsi="Times New Roman"/>
          <w:b/>
          <w:sz w:val="40"/>
          <w:szCs w:val="28"/>
          <w:u w:val="single"/>
        </w:rPr>
        <w:t>ГБОУ Школа № 827</w:t>
      </w:r>
      <w:r w:rsidRPr="00DE5581">
        <w:rPr>
          <w:rFonts w:ascii="Times New Roman" w:hAnsi="Times New Roman"/>
          <w:sz w:val="40"/>
          <w:szCs w:val="28"/>
        </w:rPr>
        <w:t xml:space="preserve"> объявляет </w:t>
      </w:r>
      <w:r w:rsidRPr="00DE5581">
        <w:rPr>
          <w:rFonts w:ascii="Times New Roman" w:hAnsi="Times New Roman"/>
          <w:b/>
          <w:sz w:val="40"/>
          <w:szCs w:val="28"/>
          <w:u w:val="single"/>
        </w:rPr>
        <w:t>набор детей 2010, 2011</w:t>
      </w:r>
      <w:r w:rsidRPr="00DE5581">
        <w:rPr>
          <w:rFonts w:ascii="Times New Roman" w:hAnsi="Times New Roman"/>
          <w:sz w:val="40"/>
          <w:szCs w:val="28"/>
        </w:rPr>
        <w:t xml:space="preserve"> годов рождения на зачисление в </w:t>
      </w:r>
      <w:r w:rsidRPr="00DE5581">
        <w:rPr>
          <w:rFonts w:ascii="Times New Roman" w:hAnsi="Times New Roman"/>
          <w:b/>
          <w:sz w:val="40"/>
          <w:szCs w:val="28"/>
          <w:u w:val="single"/>
        </w:rPr>
        <w:t>ПРОГИМНАЗИЮ</w:t>
      </w:r>
      <w:r w:rsidRPr="00DE5581">
        <w:rPr>
          <w:rFonts w:ascii="Times New Roman" w:hAnsi="Times New Roman"/>
          <w:sz w:val="40"/>
          <w:szCs w:val="28"/>
        </w:rPr>
        <w:t xml:space="preserve"> </w:t>
      </w:r>
    </w:p>
    <w:p w:rsidR="00AE4D66" w:rsidRPr="00DE5581" w:rsidRDefault="00AE4D66" w:rsidP="00AE4D66">
      <w:pPr>
        <w:spacing w:after="0"/>
        <w:ind w:firstLine="708"/>
        <w:jc w:val="center"/>
        <w:rPr>
          <w:rFonts w:ascii="Times New Roman" w:hAnsi="Times New Roman"/>
          <w:sz w:val="36"/>
          <w:szCs w:val="28"/>
        </w:rPr>
      </w:pPr>
      <w:r w:rsidRPr="00DE5581">
        <w:rPr>
          <w:rFonts w:ascii="Times New Roman" w:hAnsi="Times New Roman"/>
          <w:sz w:val="36"/>
          <w:szCs w:val="28"/>
        </w:rPr>
        <w:t xml:space="preserve">(1 класс на базе детского сада, далее в школе 2-4 классы) </w:t>
      </w:r>
    </w:p>
    <w:p w:rsidR="00AE4D66" w:rsidRDefault="00AE4D66" w:rsidP="00AE4D66">
      <w:pPr>
        <w:spacing w:after="0"/>
        <w:ind w:firstLine="708"/>
        <w:jc w:val="center"/>
        <w:rPr>
          <w:rFonts w:ascii="Times New Roman" w:hAnsi="Times New Roman"/>
          <w:sz w:val="40"/>
          <w:szCs w:val="28"/>
        </w:rPr>
      </w:pPr>
      <w:r w:rsidRPr="00DE5581">
        <w:rPr>
          <w:rFonts w:ascii="Times New Roman" w:hAnsi="Times New Roman"/>
          <w:b/>
          <w:sz w:val="40"/>
          <w:szCs w:val="28"/>
          <w:u w:val="single"/>
        </w:rPr>
        <w:t>с 1 сентября 2017 года</w:t>
      </w:r>
      <w:r w:rsidRPr="00DE5581">
        <w:rPr>
          <w:rFonts w:ascii="Times New Roman" w:hAnsi="Times New Roman"/>
          <w:sz w:val="40"/>
          <w:szCs w:val="28"/>
        </w:rPr>
        <w:t>.</w:t>
      </w:r>
    </w:p>
    <w:p w:rsidR="00AE4D66" w:rsidRPr="00DE5581" w:rsidRDefault="00AE4D66" w:rsidP="00AE4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581">
        <w:rPr>
          <w:rFonts w:ascii="Times New Roman" w:hAnsi="Times New Roman"/>
          <w:sz w:val="28"/>
          <w:szCs w:val="28"/>
        </w:rPr>
        <w:t>Обучающиеся прогимназии 1 класса-группы будут проходить обучение на базе дошкольного отделения «Московский дворик» (ул. Туристская, 19-6).</w:t>
      </w:r>
    </w:p>
    <w:p w:rsidR="00AE4D66" w:rsidRPr="00DE5581" w:rsidRDefault="00AE4D66" w:rsidP="00AE4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581">
        <w:rPr>
          <w:rFonts w:ascii="Times New Roman" w:hAnsi="Times New Roman"/>
          <w:b/>
          <w:sz w:val="28"/>
          <w:szCs w:val="28"/>
          <w:u w:val="single"/>
        </w:rPr>
        <w:t>Условия обучения</w:t>
      </w:r>
      <w:r w:rsidRPr="00DE5581">
        <w:rPr>
          <w:rFonts w:ascii="Times New Roman" w:hAnsi="Times New Roman"/>
          <w:sz w:val="28"/>
          <w:szCs w:val="28"/>
        </w:rPr>
        <w:t>:</w:t>
      </w:r>
    </w:p>
    <w:p w:rsidR="00AE4D66" w:rsidRPr="00DE5581" w:rsidRDefault="00AE4D66" w:rsidP="00AE4D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581">
        <w:rPr>
          <w:rFonts w:ascii="Times New Roman" w:hAnsi="Times New Roman"/>
          <w:sz w:val="28"/>
          <w:szCs w:val="28"/>
        </w:rPr>
        <w:t>стыковка дошкольной образовательной программы «От рождения до школы» с программой «Школа России». (за 2017-2018 учебный год дети закончат образовательную программу дошкольного детства и усвоят программу 1 класса школы),</w:t>
      </w:r>
    </w:p>
    <w:p w:rsidR="00AE4D66" w:rsidRPr="00DE5581" w:rsidRDefault="00AE4D66" w:rsidP="00AE4D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581">
        <w:rPr>
          <w:rFonts w:ascii="Times New Roman" w:hAnsi="Times New Roman"/>
          <w:sz w:val="28"/>
          <w:szCs w:val="28"/>
        </w:rPr>
        <w:t>обучение с использованием интерактивной доски, нетбуков,</w:t>
      </w:r>
    </w:p>
    <w:p w:rsidR="00AE4D66" w:rsidRPr="00DE5581" w:rsidRDefault="00AE4D66" w:rsidP="00AE4D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581">
        <w:rPr>
          <w:rFonts w:ascii="Times New Roman" w:hAnsi="Times New Roman"/>
          <w:sz w:val="28"/>
          <w:szCs w:val="28"/>
        </w:rPr>
        <w:t>обучение плаванию,</w:t>
      </w:r>
    </w:p>
    <w:p w:rsidR="00AE4D66" w:rsidRPr="00DE5581" w:rsidRDefault="00AE4D66" w:rsidP="00AE4D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581">
        <w:rPr>
          <w:rFonts w:ascii="Times New Roman" w:hAnsi="Times New Roman"/>
          <w:sz w:val="28"/>
          <w:szCs w:val="28"/>
        </w:rPr>
        <w:t>обучение игре в шахматы,</w:t>
      </w:r>
    </w:p>
    <w:p w:rsidR="00AE4D66" w:rsidRPr="00DE5581" w:rsidRDefault="00AE4D66" w:rsidP="00AE4D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581">
        <w:rPr>
          <w:rFonts w:ascii="Times New Roman" w:hAnsi="Times New Roman"/>
          <w:sz w:val="28"/>
          <w:szCs w:val="28"/>
        </w:rPr>
        <w:t>во второй половине дня большой спектр дополнительного образования (ритмика, плавание, мини-футбол, фитнес, обучение английскому, французскому, немецкому языкам /по запросу родителей/, изостудия, театральная студия, др.)</w:t>
      </w:r>
    </w:p>
    <w:p w:rsidR="00AE4D66" w:rsidRPr="00DE5581" w:rsidRDefault="00AE4D66" w:rsidP="00AE4D66">
      <w:pPr>
        <w:spacing w:after="0"/>
        <w:ind w:firstLine="708"/>
        <w:jc w:val="center"/>
        <w:rPr>
          <w:rFonts w:ascii="Times New Roman" w:hAnsi="Times New Roman"/>
          <w:sz w:val="32"/>
          <w:szCs w:val="28"/>
        </w:rPr>
      </w:pPr>
    </w:p>
    <w:p w:rsidR="00AE4D66" w:rsidRDefault="00AE4D66" w:rsidP="00AE4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обучения в прогимназии ребенок овладеет учебными действиями (чтение, письмо), а также получит возможность закончить начальную школу </w:t>
      </w:r>
      <w:r w:rsidRPr="002D3E69">
        <w:rPr>
          <w:rFonts w:ascii="Times New Roman" w:hAnsi="Times New Roman"/>
          <w:sz w:val="28"/>
          <w:szCs w:val="28"/>
          <w:u w:val="single"/>
        </w:rPr>
        <w:t>экстерном</w:t>
      </w:r>
      <w:r>
        <w:rPr>
          <w:rFonts w:ascii="Times New Roman" w:hAnsi="Times New Roman"/>
          <w:sz w:val="28"/>
          <w:szCs w:val="28"/>
        </w:rPr>
        <w:t xml:space="preserve"> на базе ГБОУ Школа 827 (за три учебных года).  </w:t>
      </w:r>
    </w:p>
    <w:p w:rsidR="00AE4D66" w:rsidRPr="0060158F" w:rsidRDefault="00AE4D66" w:rsidP="00AE4D6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3E69">
        <w:rPr>
          <w:rFonts w:ascii="Times New Roman" w:hAnsi="Times New Roman"/>
          <w:sz w:val="28"/>
          <w:szCs w:val="28"/>
          <w:u w:val="single"/>
        </w:rPr>
        <w:t>Целями деятельности ПРОГИМНАЗИИ</w:t>
      </w:r>
      <w:r w:rsidRPr="0060158F">
        <w:rPr>
          <w:rFonts w:ascii="Times New Roman" w:hAnsi="Times New Roman"/>
          <w:sz w:val="28"/>
          <w:szCs w:val="28"/>
        </w:rPr>
        <w:t xml:space="preserve"> являются осуществление образовательного и воспитательного процесса путем обеспечения преемственности между дошкольным и начальным образованием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01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Образование осуществляется специалист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</w:t>
      </w:r>
      <w:r w:rsidRPr="00601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дошкольного отделения, учител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ями</w:t>
      </w:r>
      <w:r w:rsidRPr="00601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начальных классов, родител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ями </w:t>
      </w:r>
      <w:r w:rsidRPr="00601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будущих первоклассников.</w:t>
      </w:r>
    </w:p>
    <w:p w:rsidR="00AE4D66" w:rsidRPr="0060158F" w:rsidRDefault="00AE4D66" w:rsidP="00AE4D6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3E6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Задачами обучения является</w:t>
      </w:r>
      <w:r w:rsidRPr="00601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AE4D66" w:rsidRPr="0060158F" w:rsidRDefault="00AE4D66" w:rsidP="00AE4D6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0158F">
        <w:rPr>
          <w:rFonts w:ascii="Times New Roman" w:hAnsi="Times New Roman"/>
          <w:sz w:val="28"/>
          <w:szCs w:val="28"/>
        </w:rPr>
        <w:t>аксимальное развитие способностей и творческого потенциала высокомотивированных детей на основе развивающих принципов дифференцированного обучения в области естественных, гуманитарных, технических наук.</w:t>
      </w:r>
    </w:p>
    <w:p w:rsidR="00AE4D66" w:rsidRPr="0060158F" w:rsidRDefault="00AE4D66" w:rsidP="00AE4D66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601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скорение обучения детей путем организации учебного проц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есса для обучающихся</w:t>
      </w:r>
      <w:r w:rsidRPr="006015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освоивших в полном объёме программу дошкольного образования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E4D66" w:rsidRPr="0060158F" w:rsidRDefault="00AE4D66" w:rsidP="00AE4D6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60158F">
        <w:rPr>
          <w:rFonts w:ascii="Times New Roman" w:hAnsi="Times New Roman"/>
          <w:sz w:val="28"/>
          <w:szCs w:val="28"/>
        </w:rPr>
        <w:t>оздание преемственности и успешной адаптации при переходе из дошкольного учреждения в школу.</w:t>
      </w:r>
    </w:p>
    <w:p w:rsidR="00AE4D66" w:rsidRPr="0060158F" w:rsidRDefault="00AE4D66" w:rsidP="00AE4D6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0158F">
        <w:rPr>
          <w:rFonts w:ascii="Times New Roman" w:hAnsi="Times New Roman"/>
          <w:sz w:val="28"/>
          <w:szCs w:val="28"/>
        </w:rPr>
        <w:t>беспечение непрерывного образования дошкольников и «первоклассников»</w:t>
      </w:r>
      <w:r>
        <w:rPr>
          <w:rFonts w:ascii="Times New Roman" w:hAnsi="Times New Roman"/>
          <w:sz w:val="28"/>
          <w:szCs w:val="28"/>
        </w:rPr>
        <w:t>.</w:t>
      </w:r>
    </w:p>
    <w:p w:rsidR="00AE4D66" w:rsidRPr="0060158F" w:rsidRDefault="00AE4D66" w:rsidP="00AE4D6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0158F">
        <w:rPr>
          <w:rFonts w:ascii="Times New Roman" w:hAnsi="Times New Roman"/>
          <w:sz w:val="28"/>
          <w:szCs w:val="28"/>
        </w:rPr>
        <w:t>недрение оценочной деятельности учащихся – «Портфолио»</w:t>
      </w:r>
      <w:r>
        <w:rPr>
          <w:rFonts w:ascii="Times New Roman" w:hAnsi="Times New Roman"/>
          <w:sz w:val="28"/>
          <w:szCs w:val="28"/>
        </w:rPr>
        <w:t>.</w:t>
      </w:r>
    </w:p>
    <w:p w:rsidR="00AE4D66" w:rsidRDefault="00AE4D66" w:rsidP="00AE4D66">
      <w:pPr>
        <w:pStyle w:val="a5"/>
        <w:numPr>
          <w:ilvl w:val="0"/>
          <w:numId w:val="2"/>
        </w:numPr>
        <w:shd w:val="clear" w:color="auto" w:fill="FFFFFF"/>
        <w:spacing w:after="0" w:afterAutospacing="0" w:line="240" w:lineRule="atLeast"/>
        <w:jc w:val="both"/>
        <w:rPr>
          <w:color w:val="000000"/>
          <w:sz w:val="28"/>
          <w:szCs w:val="28"/>
        </w:rPr>
      </w:pPr>
      <w:r w:rsidRPr="0060158F">
        <w:rPr>
          <w:color w:val="000000"/>
          <w:sz w:val="28"/>
          <w:szCs w:val="28"/>
        </w:rPr>
        <w:t>устан</w:t>
      </w:r>
      <w:r>
        <w:rPr>
          <w:color w:val="000000"/>
          <w:sz w:val="28"/>
          <w:szCs w:val="28"/>
        </w:rPr>
        <w:t>о</w:t>
      </w:r>
      <w:r w:rsidRPr="0060158F">
        <w:rPr>
          <w:color w:val="000000"/>
          <w:sz w:val="28"/>
          <w:szCs w:val="28"/>
        </w:rPr>
        <w:t>вл</w:t>
      </w:r>
      <w:r>
        <w:rPr>
          <w:color w:val="000000"/>
          <w:sz w:val="28"/>
          <w:szCs w:val="28"/>
        </w:rPr>
        <w:t>ение</w:t>
      </w:r>
      <w:r w:rsidRPr="0060158F">
        <w:rPr>
          <w:color w:val="000000"/>
          <w:sz w:val="28"/>
          <w:szCs w:val="28"/>
        </w:rPr>
        <w:t xml:space="preserve"> ценностны</w:t>
      </w:r>
      <w:r>
        <w:rPr>
          <w:color w:val="000000"/>
          <w:sz w:val="28"/>
          <w:szCs w:val="28"/>
        </w:rPr>
        <w:t>х</w:t>
      </w:r>
      <w:r w:rsidRPr="0060158F">
        <w:rPr>
          <w:color w:val="000000"/>
          <w:sz w:val="28"/>
          <w:szCs w:val="28"/>
        </w:rPr>
        <w:t xml:space="preserve"> ориентир</w:t>
      </w:r>
      <w:r>
        <w:rPr>
          <w:color w:val="000000"/>
          <w:sz w:val="28"/>
          <w:szCs w:val="28"/>
        </w:rPr>
        <w:t>ов</w:t>
      </w:r>
      <w:r w:rsidRPr="0060158F">
        <w:rPr>
          <w:color w:val="000000"/>
          <w:sz w:val="28"/>
          <w:szCs w:val="28"/>
        </w:rPr>
        <w:t xml:space="preserve"> начального общего образования</w:t>
      </w:r>
      <w:r>
        <w:rPr>
          <w:color w:val="000000"/>
          <w:sz w:val="28"/>
          <w:szCs w:val="28"/>
        </w:rPr>
        <w:t>.</w:t>
      </w:r>
    </w:p>
    <w:p w:rsidR="00AE4D66" w:rsidRPr="002D3E69" w:rsidRDefault="00AE4D66" w:rsidP="00AE4D66">
      <w:pPr>
        <w:pStyle w:val="a5"/>
        <w:numPr>
          <w:ilvl w:val="0"/>
          <w:numId w:val="2"/>
        </w:numPr>
        <w:shd w:val="clear" w:color="auto" w:fill="FFFFFF"/>
        <w:spacing w:after="0" w:afterAutospacing="0" w:line="240" w:lineRule="atLeast"/>
        <w:jc w:val="both"/>
        <w:rPr>
          <w:color w:val="000000"/>
          <w:sz w:val="28"/>
          <w:szCs w:val="28"/>
        </w:rPr>
      </w:pPr>
      <w:r w:rsidRPr="002D3E69">
        <w:rPr>
          <w:color w:val="000000"/>
          <w:sz w:val="28"/>
          <w:szCs w:val="28"/>
        </w:rPr>
        <w:t>определение понятий, функций, состава и характеристики универсальных учебных действий в младшем школьном возрасте.</w:t>
      </w:r>
    </w:p>
    <w:p w:rsidR="00AE4D66" w:rsidRPr="002D3E69" w:rsidRDefault="00AE4D66" w:rsidP="00AE4D66">
      <w:pPr>
        <w:pStyle w:val="a4"/>
        <w:jc w:val="both"/>
        <w:rPr>
          <w:sz w:val="28"/>
          <w:szCs w:val="28"/>
        </w:rPr>
      </w:pPr>
    </w:p>
    <w:p w:rsidR="00AE4D66" w:rsidRPr="002D3E69" w:rsidRDefault="00AE4D66" w:rsidP="00AE4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E69">
        <w:rPr>
          <w:rFonts w:ascii="Times New Roman" w:hAnsi="Times New Roman"/>
          <w:sz w:val="28"/>
          <w:szCs w:val="28"/>
        </w:rPr>
        <w:t>Более подробную информацию можно получить по телефонам:</w:t>
      </w:r>
    </w:p>
    <w:p w:rsidR="00AE4D66" w:rsidRPr="004B4A56" w:rsidRDefault="00AE4D66" w:rsidP="00AE4D66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  <w:u w:val="single"/>
        </w:rPr>
      </w:pPr>
      <w:r w:rsidRPr="004B4A56">
        <w:rPr>
          <w:rFonts w:ascii="Times New Roman" w:hAnsi="Times New Roman"/>
          <w:sz w:val="28"/>
          <w:szCs w:val="28"/>
          <w:u w:val="single"/>
        </w:rPr>
        <w:t xml:space="preserve">8-495-496-0210 (детский сад), </w:t>
      </w:r>
    </w:p>
    <w:p w:rsidR="00AE4D66" w:rsidRPr="004B4A56" w:rsidRDefault="00AE4D66" w:rsidP="00AE4D66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  <w:u w:val="single"/>
        </w:rPr>
      </w:pPr>
      <w:r w:rsidRPr="004B4A56">
        <w:rPr>
          <w:rFonts w:ascii="Times New Roman" w:hAnsi="Times New Roman"/>
          <w:sz w:val="28"/>
          <w:szCs w:val="28"/>
          <w:u w:val="single"/>
        </w:rPr>
        <w:t>8-495-495-8361 (школа)</w:t>
      </w:r>
    </w:p>
    <w:p w:rsidR="00AE4D66" w:rsidRPr="002D3E69" w:rsidRDefault="00AE4D66" w:rsidP="00AE4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D66" w:rsidRPr="002D3E69" w:rsidRDefault="00AE4D66" w:rsidP="00AE4D66">
      <w:pPr>
        <w:spacing w:after="0" w:line="240" w:lineRule="auto"/>
        <w:ind w:right="-286" w:hanging="284"/>
        <w:jc w:val="center"/>
        <w:rPr>
          <w:rFonts w:ascii="Times New Roman" w:hAnsi="Times New Roman"/>
          <w:b/>
          <w:sz w:val="28"/>
          <w:szCs w:val="28"/>
        </w:rPr>
      </w:pPr>
      <w:r w:rsidRPr="002D3E69">
        <w:rPr>
          <w:rFonts w:ascii="Times New Roman" w:hAnsi="Times New Roman"/>
          <w:b/>
          <w:sz w:val="28"/>
          <w:szCs w:val="28"/>
        </w:rPr>
        <w:t>Мы ждем с нетерпением встречи с Вашим ребенком!</w:t>
      </w:r>
    </w:p>
    <w:p w:rsidR="00AE4D66" w:rsidRDefault="00AE4D66" w:rsidP="00AE4D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E4D66" w:rsidRDefault="00AE4D66" w:rsidP="00AE4D6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D3E69">
        <w:rPr>
          <w:rFonts w:ascii="Times New Roman" w:hAnsi="Times New Roman"/>
          <w:sz w:val="28"/>
          <w:szCs w:val="28"/>
        </w:rPr>
        <w:t>Торопитесь! Количество мест ограничено</w:t>
      </w:r>
    </w:p>
    <w:p w:rsidR="00AE4D66" w:rsidRDefault="00AE4D66" w:rsidP="00AE4D66">
      <w:pPr>
        <w:pStyle w:val="a4"/>
        <w:ind w:left="0"/>
      </w:pPr>
      <w:r w:rsidRPr="004B4A56">
        <w:rPr>
          <w:noProof/>
          <w:lang w:eastAsia="ru-RU"/>
        </w:rPr>
        <w:drawing>
          <wp:inline distT="0" distB="0" distL="0" distR="0">
            <wp:extent cx="6419850" cy="3238500"/>
            <wp:effectExtent l="0" t="0" r="0" b="0"/>
            <wp:docPr id="2" name="Рисунок 2" descr="i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4E7" w:rsidRPr="00AE4D66" w:rsidRDefault="002F64E7" w:rsidP="00AE4D66">
      <w:pPr>
        <w:spacing w:after="0" w:line="240" w:lineRule="auto"/>
        <w:rPr>
          <w:rFonts w:ascii="Times New Roman" w:hAnsi="Times New Roman"/>
          <w:sz w:val="36"/>
          <w:szCs w:val="28"/>
        </w:rPr>
      </w:pPr>
      <w:bookmarkStart w:id="0" w:name="_GoBack"/>
      <w:bookmarkEnd w:id="0"/>
    </w:p>
    <w:sectPr w:rsidR="002F64E7" w:rsidRPr="00AE4D66" w:rsidSect="00EB7BD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92B86"/>
    <w:multiLevelType w:val="hybridMultilevel"/>
    <w:tmpl w:val="E4402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84120"/>
    <w:multiLevelType w:val="hybridMultilevel"/>
    <w:tmpl w:val="82B4C152"/>
    <w:lvl w:ilvl="0" w:tplc="C5B8C5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66"/>
    <w:rsid w:val="002F64E7"/>
    <w:rsid w:val="00A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1C3D"/>
  <w15:chartTrackingRefBased/>
  <w15:docId w15:val="{2D35C6AB-D6C3-455B-86BE-4A2AEA8F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D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4D6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4D6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4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2017-06-29T08:51:00Z</dcterms:created>
  <dcterms:modified xsi:type="dcterms:W3CDTF">2017-06-29T08:53:00Z</dcterms:modified>
</cp:coreProperties>
</file>